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9CF16" w14:textId="1E085008" w:rsidR="00D664B6" w:rsidRPr="00117EBC" w:rsidRDefault="00D664B6" w:rsidP="00117EBC">
      <w:pPr>
        <w:shd w:val="clear" w:color="auto" w:fill="002060"/>
        <w:spacing w:line="300" w:lineRule="atLeast"/>
        <w:rPr>
          <w:b/>
          <w:bCs/>
          <w:color w:val="FFFFFF"/>
          <w:sz w:val="14"/>
          <w:szCs w:val="14"/>
          <w:lang w:eastAsia="es-ES"/>
        </w:rPr>
      </w:pPr>
    </w:p>
    <w:p w14:paraId="5DFF769E" w14:textId="18D70AF8" w:rsidR="00D664B6" w:rsidRPr="00117EBC" w:rsidRDefault="004F7A5E" w:rsidP="00117EBC">
      <w:pPr>
        <w:shd w:val="clear" w:color="auto" w:fill="002060"/>
        <w:spacing w:line="300" w:lineRule="atLeast"/>
        <w:jc w:val="center"/>
        <w:rPr>
          <w:rFonts w:ascii="Arial" w:hAnsi="Arial" w:cs="Arial"/>
          <w:b/>
          <w:bCs/>
          <w:color w:val="FFFFFF"/>
          <w:sz w:val="36"/>
          <w:szCs w:val="36"/>
          <w:lang w:eastAsia="es-ES"/>
        </w:rPr>
      </w:pPr>
      <w:r w:rsidRPr="00117EBC">
        <w:rPr>
          <w:rFonts w:ascii="Arial" w:hAnsi="Arial" w:cs="Arial"/>
          <w:b/>
          <w:bCs/>
          <w:color w:val="FFFFFF"/>
          <w:sz w:val="36"/>
          <w:szCs w:val="36"/>
          <w:lang w:eastAsia="es-ES"/>
        </w:rPr>
        <w:t>FICHA DE INSCRIPCIÓN</w:t>
      </w:r>
    </w:p>
    <w:p w14:paraId="179B9DE3" w14:textId="6DBF5844" w:rsidR="00D664B6" w:rsidRPr="00DE65DF" w:rsidRDefault="00D664B6" w:rsidP="00117EBC">
      <w:pPr>
        <w:shd w:val="clear" w:color="auto" w:fill="002060"/>
        <w:spacing w:line="300" w:lineRule="atLeast"/>
        <w:rPr>
          <w:b/>
          <w:bCs/>
          <w:color w:val="FFFFFF"/>
          <w:sz w:val="2"/>
          <w:szCs w:val="2"/>
          <w:lang w:eastAsia="es-ES"/>
        </w:rPr>
      </w:pPr>
    </w:p>
    <w:p w14:paraId="28381097" w14:textId="6B0D40DF" w:rsidR="008A73C5" w:rsidRDefault="008A73C5" w:rsidP="008A73C5">
      <w:pPr>
        <w:spacing w:after="0" w:line="480" w:lineRule="auto"/>
        <w:jc w:val="center"/>
        <w:rPr>
          <w:rFonts w:ascii="Arial" w:eastAsia="Times New Roman" w:hAnsi="Arial" w:cs="Arial"/>
          <w:b/>
          <w:i/>
          <w:color w:val="000000"/>
          <w:sz w:val="28"/>
          <w:szCs w:val="28"/>
          <w:lang w:eastAsia="es-ES"/>
        </w:rPr>
      </w:pPr>
      <w:r w:rsidRPr="00AC2256">
        <w:rPr>
          <w:rFonts w:ascii="Arial" w:eastAsia="Times New Roman" w:hAnsi="Arial" w:cs="Arial"/>
          <w:b/>
          <w:i/>
          <w:color w:val="000000"/>
          <w:sz w:val="28"/>
          <w:szCs w:val="28"/>
          <w:lang w:eastAsia="es-ES"/>
        </w:rPr>
        <w:t xml:space="preserve">Enviar a: </w:t>
      </w:r>
      <w:hyperlink r:id="rId8" w:history="1">
        <w:r w:rsidR="00C54978" w:rsidRPr="00A43EDD">
          <w:rPr>
            <w:rStyle w:val="Hipervnculo"/>
            <w:rFonts w:ascii="Arial" w:eastAsia="Times New Roman" w:hAnsi="Arial" w:cs="Arial"/>
            <w:b/>
            <w:i/>
            <w:sz w:val="28"/>
            <w:szCs w:val="28"/>
            <w:lang w:eastAsia="es-ES"/>
          </w:rPr>
          <w:t>secretaria2@fepeco.org</w:t>
        </w:r>
      </w:hyperlink>
    </w:p>
    <w:p w14:paraId="3B9771BA" w14:textId="6A56AB76" w:rsidR="0057519C" w:rsidRDefault="0057519C" w:rsidP="0057008F">
      <w:pPr>
        <w:jc w:val="center"/>
        <w:rPr>
          <w:rFonts w:ascii="Arial" w:eastAsiaTheme="majorEastAsia" w:hAnsi="Arial" w:cs="Arial"/>
          <w:b/>
          <w:bCs/>
          <w:color w:val="002060"/>
          <w:sz w:val="36"/>
          <w:szCs w:val="36"/>
        </w:rPr>
      </w:pPr>
      <w:r w:rsidRPr="0057519C">
        <w:rPr>
          <w:rFonts w:ascii="Arial" w:eastAsiaTheme="majorEastAsia" w:hAnsi="Arial" w:cs="Arial"/>
          <w:b/>
          <w:bCs/>
          <w:color w:val="002060"/>
          <w:sz w:val="36"/>
          <w:szCs w:val="36"/>
        </w:rPr>
        <w:t>PRESENTACIÓN DE LA NUEVA GAMA DE CEMENTOS Y HORMIGONES BLENTURE</w:t>
      </w:r>
    </w:p>
    <w:p w14:paraId="0C6B1CCA" w14:textId="0C4C3007" w:rsidR="0057008F" w:rsidRPr="0057008F" w:rsidRDefault="0057519C" w:rsidP="0057008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Miércoles 27</w:t>
      </w:r>
      <w:r w:rsidR="0057008F" w:rsidRPr="0057008F">
        <w:rPr>
          <w:b/>
          <w:bCs/>
          <w:sz w:val="32"/>
          <w:szCs w:val="32"/>
        </w:rPr>
        <w:t xml:space="preserve">, </w:t>
      </w:r>
      <w:r w:rsidR="000855AB">
        <w:rPr>
          <w:b/>
          <w:bCs/>
          <w:sz w:val="32"/>
          <w:szCs w:val="32"/>
        </w:rPr>
        <w:t>a las 10:00h</w:t>
      </w:r>
    </w:p>
    <w:p w14:paraId="15195E2C" w14:textId="77777777" w:rsidR="0057008F" w:rsidRPr="0057008F" w:rsidRDefault="0057008F" w:rsidP="0057008F"/>
    <w:tbl>
      <w:tblPr>
        <w:tblW w:w="1091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377"/>
        <w:gridCol w:w="2127"/>
        <w:gridCol w:w="2717"/>
      </w:tblGrid>
      <w:tr w:rsidR="008A73C5" w:rsidRPr="008A73C5" w14:paraId="314BEB06" w14:textId="77777777" w:rsidTr="00044CB6">
        <w:trPr>
          <w:trHeight w:val="3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3664" w14:textId="77777777" w:rsidR="008A73C5" w:rsidRPr="008A73C5" w:rsidRDefault="008A73C5" w:rsidP="008A73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73C5">
              <w:rPr>
                <w:rFonts w:ascii="Arial" w:hAnsi="Arial" w:cs="Arial"/>
                <w:b/>
                <w:sz w:val="20"/>
                <w:szCs w:val="20"/>
              </w:rPr>
              <w:t>NOMBRE Y APELLIDOS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6363" w14:textId="77777777" w:rsidR="008A73C5" w:rsidRPr="008A73C5" w:rsidRDefault="008A73C5" w:rsidP="008A7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18443" w14:textId="77777777" w:rsidR="008A73C5" w:rsidRPr="008A73C5" w:rsidRDefault="008A73C5" w:rsidP="008A7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BDA20" w14:textId="77777777" w:rsidR="008A73C5" w:rsidRPr="008A73C5" w:rsidRDefault="008A73C5" w:rsidP="008A7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3C5" w:rsidRPr="008A73C5" w14:paraId="5C46AB41" w14:textId="77777777" w:rsidTr="00044CB6">
        <w:trPr>
          <w:trHeight w:val="5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40026" w14:textId="77777777" w:rsidR="008A73C5" w:rsidRPr="008A73C5" w:rsidRDefault="008A73C5" w:rsidP="008A73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73C5">
              <w:rPr>
                <w:rFonts w:ascii="Arial" w:hAnsi="Arial" w:cs="Arial"/>
                <w:b/>
                <w:sz w:val="20"/>
                <w:szCs w:val="20"/>
              </w:rPr>
              <w:t>DNI</w:t>
            </w:r>
            <w:r w:rsidR="00CE523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89C6" w14:textId="77777777" w:rsidR="008A73C5" w:rsidRPr="008A73C5" w:rsidRDefault="008A73C5" w:rsidP="008A7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2DD9" w14:textId="77777777" w:rsidR="008A73C5" w:rsidRPr="008A73C5" w:rsidRDefault="008A73C5" w:rsidP="008A73C5">
            <w:r w:rsidRPr="008A73C5">
              <w:rPr>
                <w:rFonts w:ascii="Arial" w:hAnsi="Arial" w:cs="Arial"/>
                <w:b/>
                <w:sz w:val="20"/>
                <w:szCs w:val="20"/>
              </w:rPr>
              <w:t>TELEFONO CONTACTO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AB28" w14:textId="77777777" w:rsidR="008A73C5" w:rsidRPr="008A73C5" w:rsidRDefault="008A73C5" w:rsidP="008A73C5"/>
          <w:p w14:paraId="2CF208C1" w14:textId="77777777" w:rsidR="008A73C5" w:rsidRPr="008A73C5" w:rsidRDefault="008A73C5" w:rsidP="008A73C5"/>
        </w:tc>
      </w:tr>
      <w:tr w:rsidR="008A73C5" w:rsidRPr="008A73C5" w14:paraId="0FE7359F" w14:textId="77777777" w:rsidTr="00044CB6">
        <w:trPr>
          <w:trHeight w:val="4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BFF8" w14:textId="77777777" w:rsidR="008A73C5" w:rsidRPr="008A73C5" w:rsidRDefault="008A73C5" w:rsidP="008A73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73C5">
              <w:rPr>
                <w:rFonts w:ascii="Arial" w:hAnsi="Arial" w:cs="Arial"/>
                <w:b/>
                <w:sz w:val="20"/>
                <w:szCs w:val="20"/>
              </w:rPr>
              <w:t>EMPRESA/ PROFESIÓN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6164" w14:textId="77777777" w:rsidR="008A73C5" w:rsidRPr="008A73C5" w:rsidRDefault="008A73C5" w:rsidP="008A7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5FA11" w14:textId="77777777" w:rsidR="008A73C5" w:rsidRPr="008A73C5" w:rsidRDefault="008A73C5" w:rsidP="008A7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3C5" w:rsidRPr="008A73C5" w14:paraId="268BE868" w14:textId="77777777" w:rsidTr="00044CB6">
        <w:trPr>
          <w:trHeight w:val="4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DE44" w14:textId="77777777" w:rsidR="008A73C5" w:rsidRPr="008A73C5" w:rsidRDefault="008A73C5" w:rsidP="008A73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73C5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CE523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B7D0" w14:textId="77777777" w:rsidR="008A73C5" w:rsidRPr="008A73C5" w:rsidRDefault="008A73C5" w:rsidP="008A7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7699F" w14:textId="77777777" w:rsidR="008A73C5" w:rsidRPr="008A73C5" w:rsidRDefault="008A73C5" w:rsidP="008A73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FAA22" w14:textId="77777777" w:rsidR="008A73C5" w:rsidRPr="008A73C5" w:rsidRDefault="008A73C5" w:rsidP="008A73C5"/>
    <w:p w14:paraId="3CAAA765" w14:textId="77777777" w:rsidR="003C35F3" w:rsidRDefault="003C35F3" w:rsidP="003C35F3">
      <w:pPr>
        <w:jc w:val="both"/>
        <w:rPr>
          <w:b/>
          <w:sz w:val="16"/>
          <w:szCs w:val="16"/>
        </w:rPr>
      </w:pPr>
    </w:p>
    <w:p w14:paraId="5B2AC58A" w14:textId="77777777" w:rsidR="006D1467" w:rsidRPr="008E3CF6" w:rsidRDefault="006D1467" w:rsidP="006D1467">
      <w:pPr>
        <w:rPr>
          <w:color w:val="FF0000"/>
        </w:rPr>
      </w:pPr>
      <w:r w:rsidRPr="008E3CF6">
        <w:rPr>
          <w:color w:val="FF0000"/>
        </w:rPr>
        <w:t>*Obligatorio marcar:</w:t>
      </w:r>
    </w:p>
    <w:p w14:paraId="12E93094" w14:textId="322F8731" w:rsidR="006D1467" w:rsidRDefault="006D1467" w:rsidP="006D1467">
      <w:pPr>
        <w:pStyle w:val="Ttulo2"/>
        <w:spacing w:before="0" w:beforeAutospacing="0" w:after="0" w:afterAutospacing="0"/>
        <w:rPr>
          <w:rFonts w:ascii="Segoe UI Symbol" w:hAnsi="Segoe UI Symbol" w:cs="Segoe UI Symbol"/>
          <w:color w:val="000000" w:themeColor="text1"/>
          <w:sz w:val="24"/>
          <w:szCs w:val="24"/>
        </w:rPr>
      </w:pPr>
      <w:r w:rsidRPr="008E3CF6">
        <w:rPr>
          <w:sz w:val="22"/>
          <w:szCs w:val="22"/>
        </w:rPr>
        <w:t xml:space="preserve">EMPRESA ASOCIADA A FEPECO </w:t>
      </w:r>
      <w:r w:rsidRPr="008E3CF6">
        <w:rPr>
          <w:rFonts w:ascii="Segoe UI Symbol" w:hAnsi="Segoe UI Symbol" w:cs="Segoe UI Symbol"/>
          <w:color w:val="000000" w:themeColor="text1"/>
          <w:sz w:val="24"/>
          <w:szCs w:val="24"/>
        </w:rPr>
        <w:t xml:space="preserve">❒     </w:t>
      </w:r>
      <w:r>
        <w:rPr>
          <w:rFonts w:ascii="Segoe UI Symbol" w:hAnsi="Segoe UI Symbol" w:cs="Segoe UI Symbol"/>
          <w:color w:val="000000" w:themeColor="text1"/>
          <w:sz w:val="24"/>
          <w:szCs w:val="24"/>
        </w:rPr>
        <w:t xml:space="preserve">    </w:t>
      </w:r>
      <w:r w:rsidRPr="008E3CF6">
        <w:rPr>
          <w:sz w:val="22"/>
          <w:szCs w:val="22"/>
        </w:rPr>
        <w:t xml:space="preserve">EMPRESA NO ASOCIADA A FEPECO </w:t>
      </w:r>
      <w:r w:rsidRPr="008E3CF6">
        <w:rPr>
          <w:rFonts w:ascii="Segoe UI Symbol" w:hAnsi="Segoe UI Symbol" w:cs="Segoe UI Symbol"/>
          <w:color w:val="000000" w:themeColor="text1"/>
          <w:sz w:val="24"/>
          <w:szCs w:val="24"/>
        </w:rPr>
        <w:t>❒</w:t>
      </w:r>
    </w:p>
    <w:p w14:paraId="64623A77" w14:textId="77777777" w:rsidR="006D1467" w:rsidRDefault="006D1467">
      <w:pPr>
        <w:rPr>
          <w:rFonts w:ascii="Segoe UI Symbol" w:eastAsia="Times New Roman" w:hAnsi="Segoe UI Symbol" w:cs="Segoe UI Symbol"/>
          <w:b/>
          <w:bCs/>
          <w:color w:val="000000" w:themeColor="text1"/>
          <w:sz w:val="24"/>
          <w:szCs w:val="24"/>
          <w:lang w:eastAsia="es-ES"/>
        </w:rPr>
      </w:pPr>
      <w:r>
        <w:rPr>
          <w:rFonts w:ascii="Segoe UI Symbol" w:hAnsi="Segoe UI Symbol" w:cs="Segoe UI Symbol"/>
          <w:color w:val="000000" w:themeColor="text1"/>
          <w:sz w:val="24"/>
          <w:szCs w:val="24"/>
        </w:rPr>
        <w:br w:type="page"/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2171"/>
        <w:gridCol w:w="7752"/>
      </w:tblGrid>
      <w:tr w:rsidR="006D1467" w14:paraId="2F58D20A" w14:textId="77777777" w:rsidTr="00525C17">
        <w:trPr>
          <w:trHeight w:val="710"/>
        </w:trPr>
        <w:tc>
          <w:tcPr>
            <w:tcW w:w="2171" w:type="dxa"/>
            <w:vMerge w:val="restart"/>
          </w:tcPr>
          <w:p w14:paraId="2335C5F6" w14:textId="77777777" w:rsidR="006D1467" w:rsidRDefault="006D1467" w:rsidP="00525C17">
            <w:pPr>
              <w:pStyle w:val="Encabezado"/>
              <w:ind w:left="-105"/>
            </w:pPr>
            <w:r>
              <w:rPr>
                <w:noProof/>
              </w:rPr>
              <w:lastRenderedPageBreak/>
              <w:drawing>
                <wp:inline distT="0" distB="0" distL="0" distR="0" wp14:anchorId="734E3A29" wp14:editId="1B1A26B1">
                  <wp:extent cx="718185" cy="718185"/>
                  <wp:effectExtent l="0" t="0" r="0" b="0"/>
                  <wp:docPr id="7" name="Imagen 7" descr="G:\DISeño GRAFico\DG003_AIXA CORPORE\1208 manual identidad corporativa\documentos\pruebas DEF\logo cuadrado AIXAcorpo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G:\DISeño GRAFico\DG003_AIXA CORPORE\1208 manual identidad corporativa\documentos\pruebas DEF\logo cuadrado AIXAcorpo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2" w:type="dxa"/>
          </w:tcPr>
          <w:p w14:paraId="60F84415" w14:textId="77777777" w:rsidR="006D1467" w:rsidRDefault="006D1467" w:rsidP="00525C17">
            <w:pPr>
              <w:pStyle w:val="Encabezado"/>
              <w:jc w:val="right"/>
            </w:pPr>
            <w:r>
              <w:rPr>
                <w:noProof/>
              </w:rPr>
              <w:drawing>
                <wp:inline distT="0" distB="0" distL="0" distR="0" wp14:anchorId="554B0813" wp14:editId="3A81AE73">
                  <wp:extent cx="215900" cy="215900"/>
                  <wp:effectExtent l="0" t="0" r="0" b="0"/>
                  <wp:docPr id="8" name="Imagen 15" descr="G:\DISeño GRAFico\DG003_AIXA CORPORE\1208 manual identidad corporativa\documentos\pruebas DEF\clausul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5" descr="G:\DISeño GRAFico\DG003_AIXA CORPORE\1208 manual identidad corporativa\documentos\pruebas DEF\clausul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1467" w14:paraId="5CA64FBF" w14:textId="77777777" w:rsidTr="00525C17">
        <w:trPr>
          <w:trHeight w:val="268"/>
        </w:trPr>
        <w:tc>
          <w:tcPr>
            <w:tcW w:w="2171" w:type="dxa"/>
            <w:vMerge/>
          </w:tcPr>
          <w:p w14:paraId="7D7E9F7F" w14:textId="77777777" w:rsidR="006D1467" w:rsidRDefault="006D1467" w:rsidP="00525C17">
            <w:pPr>
              <w:pStyle w:val="Encabezado"/>
            </w:pPr>
          </w:p>
        </w:tc>
        <w:tc>
          <w:tcPr>
            <w:tcW w:w="7752" w:type="dxa"/>
            <w:vAlign w:val="bottom"/>
          </w:tcPr>
          <w:p w14:paraId="7DB9D17B" w14:textId="77777777" w:rsidR="006D1467" w:rsidRDefault="006D1467" w:rsidP="00525C17">
            <w:pPr>
              <w:pStyle w:val="encabezado-piepgina"/>
              <w:jc w:val="right"/>
            </w:pPr>
            <w:r>
              <w:t xml:space="preserve">| Cláusulas y otros documentos de Protección de Datos | </w:t>
            </w:r>
          </w:p>
        </w:tc>
      </w:tr>
    </w:tbl>
    <w:p w14:paraId="3F74C3D5" w14:textId="119A16A4" w:rsidR="006D1467" w:rsidRDefault="006D1467" w:rsidP="006D1467">
      <w:pPr>
        <w:pStyle w:val="Explicacion"/>
        <w:ind w:right="-142"/>
        <w:rPr>
          <w:rStyle w:val="Fuentedeprrafopredeter1"/>
          <w:b/>
          <w:u w:val="single"/>
        </w:rPr>
      </w:pPr>
    </w:p>
    <w:p w14:paraId="5F6357DC" w14:textId="77777777" w:rsidR="006D1467" w:rsidRDefault="006D1467" w:rsidP="006D1467">
      <w:pPr>
        <w:pStyle w:val="Explicacion"/>
        <w:ind w:right="-142"/>
        <w:rPr>
          <w:rStyle w:val="Fuentedeprrafopredeter1"/>
          <w:b/>
          <w:u w:val="single"/>
        </w:rPr>
      </w:pPr>
    </w:p>
    <w:p w14:paraId="22188F14" w14:textId="77777777" w:rsidR="006D1467" w:rsidRDefault="006D1467" w:rsidP="006D1467">
      <w:pPr>
        <w:pStyle w:val="Explicacion"/>
        <w:ind w:right="-142"/>
        <w:rPr>
          <w:rStyle w:val="Fuentedeprrafopredeter1"/>
          <w:b/>
          <w:u w:val="single"/>
        </w:rPr>
      </w:pPr>
    </w:p>
    <w:p w14:paraId="43458774" w14:textId="7D8994A6" w:rsidR="006D1467" w:rsidRDefault="006D1467" w:rsidP="006D1467">
      <w:pPr>
        <w:pStyle w:val="Explicacion"/>
        <w:ind w:right="-142"/>
        <w:rPr>
          <w:rStyle w:val="Fuentedeprrafopredeter1"/>
          <w:b/>
          <w:u w:val="single"/>
        </w:rPr>
      </w:pPr>
      <w:r>
        <w:rPr>
          <w:rStyle w:val="Fuentedeprrafopredeter1"/>
          <w:b/>
          <w:u w:val="single"/>
        </w:rPr>
        <w:t>CLAUSULA DE INSCRIPCIÓN</w:t>
      </w:r>
    </w:p>
    <w:p w14:paraId="5D6A4A33" w14:textId="77777777" w:rsidR="006D1467" w:rsidRDefault="006D1467" w:rsidP="006D1467">
      <w:pPr>
        <w:pStyle w:val="Explicacion"/>
        <w:ind w:right="-142"/>
        <w:rPr>
          <w:rStyle w:val="Fuentedeprrafopredeter1"/>
        </w:rPr>
      </w:pPr>
    </w:p>
    <w:p w14:paraId="51AD774B" w14:textId="77777777" w:rsidR="006D1467" w:rsidRDefault="006D1467" w:rsidP="006D1467">
      <w:pPr>
        <w:pStyle w:val="Explicacion"/>
        <w:ind w:right="-142"/>
        <w:rPr>
          <w:rStyle w:val="Fuentedeprrafopredeter1"/>
        </w:rPr>
      </w:pPr>
      <w:r>
        <w:rPr>
          <w:rStyle w:val="Fuentedeprrafopredeter1"/>
        </w:rPr>
        <w:t xml:space="preserve">La presente cláusula está destinada a ser incluida en los formularios de inscripción en los cursos, talleres o charlas llevadas a cabo por FEDERACION PROVINCIAL DE ENTIDADES DE LA CONSTRUCCION. En ella se solicitan todas las autorizaciones pertinentes para el tratamiento de datos concretos. </w:t>
      </w:r>
    </w:p>
    <w:p w14:paraId="06C66040" w14:textId="77777777" w:rsidR="006D1467" w:rsidRDefault="006D1467" w:rsidP="006D1467">
      <w:pPr>
        <w:pStyle w:val="Explicacion"/>
        <w:ind w:right="-142"/>
        <w:rPr>
          <w:rStyle w:val="Fuentedeprrafopredeter1"/>
        </w:rPr>
      </w:pPr>
    </w:p>
    <w:p w14:paraId="03672F3A" w14:textId="77777777" w:rsidR="006D1467" w:rsidRDefault="006D1467" w:rsidP="006D1467">
      <w:pPr>
        <w:pStyle w:val="Explicacion"/>
        <w:ind w:right="-142"/>
        <w:jc w:val="center"/>
        <w:rPr>
          <w:rStyle w:val="Fuentedeprrafopredeter1"/>
        </w:rPr>
      </w:pPr>
      <w:r>
        <w:rPr>
          <w:rStyle w:val="Fuentedeprrafopredeter1"/>
          <w:b/>
          <w:noProof/>
        </w:rPr>
        <w:drawing>
          <wp:inline distT="0" distB="0" distL="0" distR="0" wp14:anchorId="38D8B000" wp14:editId="6BE4C0FF">
            <wp:extent cx="718185" cy="718185"/>
            <wp:effectExtent l="0" t="0" r="0" b="0"/>
            <wp:docPr id="2" name="Imagen 2" descr="alumno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umnos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B6B7C" w14:textId="77777777" w:rsidR="006D1467" w:rsidRDefault="006D1467" w:rsidP="006D1467">
      <w:pPr>
        <w:pStyle w:val="section1"/>
        <w:spacing w:before="120" w:after="0"/>
        <w:ind w:right="-142"/>
        <w:jc w:val="right"/>
        <w:rPr>
          <w:rStyle w:val="Fuentedeprrafopredeter1"/>
          <w:rFonts w:ascii="Open Sans" w:hAnsi="Open Sans" w:cs="Open Sans"/>
          <w:b/>
        </w:rPr>
      </w:pPr>
      <w:r>
        <w:rPr>
          <w:rFonts w:ascii="Open Sans" w:hAnsi="Open Sans" w:cs="Open Sans"/>
          <w:b/>
          <w:noProof/>
        </w:rPr>
        <w:drawing>
          <wp:inline distT="0" distB="0" distL="0" distR="0" wp14:anchorId="41CCDE0A" wp14:editId="317A79BB">
            <wp:extent cx="6172200" cy="307714"/>
            <wp:effectExtent l="0" t="0" r="0" b="0"/>
            <wp:docPr id="4" name="Imagen 4" descr="clausulas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ausulasol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016" cy="314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73C5B" w14:textId="77777777" w:rsidR="006D1467" w:rsidRDefault="006D1467" w:rsidP="006D1467">
      <w:pPr>
        <w:spacing w:before="240" w:after="0"/>
        <w:ind w:right="-142"/>
        <w:jc w:val="center"/>
        <w:rPr>
          <w:b/>
        </w:rPr>
      </w:pPr>
      <w:r>
        <w:rPr>
          <w:rStyle w:val="Fuentedeprrafopredeter1"/>
          <w:b/>
        </w:rPr>
        <w:t>CLÁUSULA</w:t>
      </w:r>
    </w:p>
    <w:p w14:paraId="35C32D66" w14:textId="77777777" w:rsidR="006D1467" w:rsidRDefault="006D1467" w:rsidP="006D1467">
      <w:pPr>
        <w:ind w:right="-142"/>
        <w:rPr>
          <w:rStyle w:val="Fuentedeprrafopredeter1"/>
        </w:rPr>
      </w:pPr>
    </w:p>
    <w:p w14:paraId="1BB180B1" w14:textId="77777777" w:rsidR="006D1467" w:rsidRDefault="006D1467" w:rsidP="006D1467">
      <w:pPr>
        <w:tabs>
          <w:tab w:val="left" w:pos="8931"/>
        </w:tabs>
        <w:ind w:right="-142"/>
        <w:rPr>
          <w:rStyle w:val="Fuentedeprrafopredeter1"/>
          <w:b/>
        </w:rPr>
      </w:pPr>
      <w:r>
        <w:rPr>
          <w:rStyle w:val="Fuentedeprrafopredeter1"/>
          <w:b/>
        </w:rPr>
        <w:t>INFORMACIÓN BÁSICA DE PROTECCIÓN DE DATOS</w:t>
      </w:r>
    </w:p>
    <w:p w14:paraId="03A2C997" w14:textId="77777777" w:rsidR="006D1467" w:rsidRDefault="006D1467" w:rsidP="006D1467">
      <w:pPr>
        <w:tabs>
          <w:tab w:val="left" w:pos="8931"/>
        </w:tabs>
        <w:spacing w:after="0"/>
        <w:ind w:right="-142"/>
        <w:rPr>
          <w:rStyle w:val="Fuentedeprrafopredeter1"/>
        </w:rPr>
      </w:pPr>
      <w:r>
        <w:rPr>
          <w:rStyle w:val="Fuentedeprrafopredeter1"/>
          <w:b/>
        </w:rPr>
        <w:t>Responsable del tratamiento de los datos:</w:t>
      </w:r>
      <w:r>
        <w:rPr>
          <w:rStyle w:val="Fuentedeprrafopredeter1"/>
        </w:rPr>
        <w:t xml:space="preserve"> </w:t>
      </w:r>
    </w:p>
    <w:p w14:paraId="171C5DAE" w14:textId="77777777" w:rsidR="006D1467" w:rsidRDefault="006D1467" w:rsidP="006D1467">
      <w:pPr>
        <w:tabs>
          <w:tab w:val="left" w:pos="8931"/>
        </w:tabs>
        <w:spacing w:after="0"/>
        <w:ind w:right="-142"/>
        <w:rPr>
          <w:rStyle w:val="Fuentedeprrafopredeter1"/>
        </w:rPr>
      </w:pPr>
      <w:r>
        <w:rPr>
          <w:rStyle w:val="Fuentedeprrafopredeter1"/>
        </w:rPr>
        <w:t>FEDERACION PROVINCIAL DE ENTIDADES DE LA CONSTRUCCION</w:t>
      </w:r>
    </w:p>
    <w:p w14:paraId="36429C0D" w14:textId="77777777" w:rsidR="006D1467" w:rsidRDefault="006D1467" w:rsidP="006D1467">
      <w:pPr>
        <w:tabs>
          <w:tab w:val="left" w:pos="8931"/>
        </w:tabs>
        <w:spacing w:after="0"/>
        <w:ind w:right="-142"/>
        <w:rPr>
          <w:rStyle w:val="Fuentedeprrafopredeter1"/>
        </w:rPr>
      </w:pPr>
      <w:r>
        <w:rPr>
          <w:rStyle w:val="Fuentedeprrafopredeter1"/>
        </w:rPr>
        <w:t>V38018636</w:t>
      </w:r>
    </w:p>
    <w:p w14:paraId="34696F46" w14:textId="77777777" w:rsidR="006D1467" w:rsidRDefault="006D1467" w:rsidP="006D1467">
      <w:pPr>
        <w:tabs>
          <w:tab w:val="left" w:pos="8931"/>
        </w:tabs>
        <w:spacing w:after="0"/>
        <w:ind w:right="-142"/>
        <w:rPr>
          <w:rStyle w:val="Fuentedeprrafopredeter1"/>
        </w:rPr>
      </w:pPr>
      <w:r>
        <w:rPr>
          <w:rStyle w:val="Fuentedeprrafopredeter1"/>
        </w:rPr>
        <w:t>Paseo Milicias de Garachico, 38002 - Santa Cruz De Tenerife</w:t>
      </w:r>
    </w:p>
    <w:p w14:paraId="4BDE8E05" w14:textId="77777777" w:rsidR="006D1467" w:rsidRDefault="006D1467" w:rsidP="006D1467">
      <w:pPr>
        <w:tabs>
          <w:tab w:val="left" w:pos="8931"/>
        </w:tabs>
        <w:spacing w:after="0"/>
        <w:ind w:right="-142"/>
        <w:rPr>
          <w:rStyle w:val="Fuentedeprrafopredeter1"/>
        </w:rPr>
      </w:pPr>
      <w:r>
        <w:rPr>
          <w:rStyle w:val="Fuentedeprrafopredeter1"/>
        </w:rPr>
        <w:t>Teléfono: 922245307</w:t>
      </w:r>
    </w:p>
    <w:p w14:paraId="33FB3B7F" w14:textId="77777777" w:rsidR="006D1467" w:rsidRDefault="006D1467" w:rsidP="006D1467">
      <w:pPr>
        <w:tabs>
          <w:tab w:val="left" w:pos="8931"/>
        </w:tabs>
        <w:spacing w:after="0"/>
        <w:ind w:right="-142"/>
        <w:rPr>
          <w:rStyle w:val="Fuentedeprrafopredeter1"/>
        </w:rPr>
      </w:pPr>
      <w:r>
        <w:rPr>
          <w:rStyle w:val="Fuentedeprrafopredeter1"/>
        </w:rPr>
        <w:t>Correo-e: administracion@fepeco.org</w:t>
      </w:r>
    </w:p>
    <w:p w14:paraId="48263D45" w14:textId="77777777" w:rsidR="006D1467" w:rsidRDefault="006D1467" w:rsidP="006D1467">
      <w:pPr>
        <w:tabs>
          <w:tab w:val="left" w:pos="8931"/>
        </w:tabs>
        <w:spacing w:after="0"/>
        <w:ind w:right="-142"/>
        <w:rPr>
          <w:rStyle w:val="Fuentedeprrafopredeter1"/>
        </w:rPr>
      </w:pPr>
      <w:r>
        <w:rPr>
          <w:rStyle w:val="Fuentedeprrafopredeter1"/>
        </w:rPr>
        <w:t xml:space="preserve">Web: www.fepeco.org   </w:t>
      </w:r>
    </w:p>
    <w:p w14:paraId="7E095A80" w14:textId="77777777" w:rsidR="006D1467" w:rsidRDefault="006D1467" w:rsidP="006D1467">
      <w:pPr>
        <w:tabs>
          <w:tab w:val="left" w:pos="8931"/>
        </w:tabs>
        <w:spacing w:after="0"/>
        <w:ind w:right="-142"/>
        <w:rPr>
          <w:rStyle w:val="Fuentedeprrafopredeter1"/>
        </w:rPr>
      </w:pPr>
    </w:p>
    <w:p w14:paraId="47E1E9EB" w14:textId="77777777" w:rsidR="006D1467" w:rsidRDefault="006D1467" w:rsidP="006D1467">
      <w:pPr>
        <w:tabs>
          <w:tab w:val="left" w:pos="8931"/>
        </w:tabs>
        <w:spacing w:after="0"/>
        <w:ind w:right="-142"/>
        <w:rPr>
          <w:rStyle w:val="Fuentedeprrafopredeter1"/>
        </w:rPr>
      </w:pPr>
      <w:r>
        <w:rPr>
          <w:rStyle w:val="Fuentedeprrafopredeter1"/>
          <w:b/>
        </w:rPr>
        <w:t>Finalidad:</w:t>
      </w:r>
      <w:r>
        <w:rPr>
          <w:rStyle w:val="Fuentedeprrafopredeter1"/>
        </w:rPr>
        <w:t xml:space="preserve"> Los datos personales facilitados serán utilizados para la gestión y organización de las acciones formativas de FEDERACION PROVINCIAL DE ENTIDADES DE LA CONSTRUCCION, tales como talleres, cursos, charlas, etc., así como para el control de asistencia y emisión de certificados de aprovechamiento, en su caso, y para la facturación del servicio. </w:t>
      </w:r>
    </w:p>
    <w:p w14:paraId="40D7BB4E" w14:textId="77777777" w:rsidR="006D1467" w:rsidRDefault="006D1467" w:rsidP="006D1467">
      <w:pPr>
        <w:tabs>
          <w:tab w:val="left" w:pos="8931"/>
        </w:tabs>
        <w:spacing w:after="0"/>
        <w:ind w:right="-142"/>
        <w:rPr>
          <w:rStyle w:val="Fuentedeprrafopredeter1"/>
        </w:rPr>
      </w:pPr>
    </w:p>
    <w:p w14:paraId="2F397E7F" w14:textId="77777777" w:rsidR="006D1467" w:rsidRDefault="006D1467" w:rsidP="006D1467">
      <w:pPr>
        <w:tabs>
          <w:tab w:val="left" w:pos="8931"/>
        </w:tabs>
        <w:spacing w:after="0"/>
        <w:ind w:right="-142"/>
        <w:rPr>
          <w:rStyle w:val="Fuentedeprrafopredeter1"/>
        </w:rPr>
      </w:pPr>
      <w:r>
        <w:rPr>
          <w:rStyle w:val="Fuentedeprrafopredeter1"/>
        </w:rPr>
        <w:t>Los datos y las imágenes a las que nos haya dado su autorización serán conservadas mientras sean necesarios para la finalidad para la que han sido recabados o mientras no revoque por escrito el consentimiento prestado.</w:t>
      </w:r>
    </w:p>
    <w:p w14:paraId="4BB69BD6" w14:textId="77777777" w:rsidR="006D1467" w:rsidRDefault="006D1467" w:rsidP="006D1467">
      <w:pPr>
        <w:tabs>
          <w:tab w:val="left" w:pos="8931"/>
        </w:tabs>
        <w:spacing w:after="0"/>
        <w:ind w:right="-142"/>
        <w:rPr>
          <w:rStyle w:val="Fuentedeprrafopredeter1"/>
        </w:rPr>
      </w:pPr>
    </w:p>
    <w:p w14:paraId="37854872" w14:textId="77777777" w:rsidR="006D1467" w:rsidRDefault="006D1467" w:rsidP="006D1467">
      <w:pPr>
        <w:tabs>
          <w:tab w:val="left" w:pos="8931"/>
        </w:tabs>
        <w:spacing w:after="0"/>
        <w:ind w:right="-142"/>
        <w:rPr>
          <w:rStyle w:val="Fuentedeprrafopredeter1"/>
        </w:rPr>
      </w:pPr>
      <w:r>
        <w:rPr>
          <w:rStyle w:val="Fuentedeprrafopredeter1"/>
        </w:rPr>
        <w:t>El titular de los datos se compromete a comunicar cualquier modificación que sufran los datos facilitados y a mantener éstos completamente actualizados.</w:t>
      </w:r>
    </w:p>
    <w:p w14:paraId="0F38FFE1" w14:textId="77777777" w:rsidR="006D1467" w:rsidRDefault="006D1467" w:rsidP="006D1467">
      <w:pPr>
        <w:tabs>
          <w:tab w:val="left" w:pos="8931"/>
        </w:tabs>
        <w:spacing w:after="0"/>
        <w:ind w:right="-142"/>
        <w:rPr>
          <w:rStyle w:val="Fuentedeprrafopredeter1"/>
        </w:rPr>
      </w:pPr>
    </w:p>
    <w:p w14:paraId="18BD12A3" w14:textId="77777777" w:rsidR="006D1467" w:rsidRDefault="006D1467" w:rsidP="006D1467">
      <w:pPr>
        <w:pStyle w:val="Explicacion"/>
        <w:ind w:right="-142"/>
        <w:rPr>
          <w:rStyle w:val="Fuentedeprrafopredeter1"/>
          <w:rFonts w:ascii="Verdana" w:hAnsi="Verdana"/>
          <w:sz w:val="18"/>
          <w:szCs w:val="18"/>
        </w:rPr>
      </w:pPr>
      <w:r>
        <w:rPr>
          <w:rStyle w:val="Fuentedeprrafopredeter1"/>
          <w:rFonts w:ascii="Verdana" w:hAnsi="Verdana"/>
          <w:sz w:val="18"/>
          <w:szCs w:val="18"/>
        </w:rPr>
        <w:t xml:space="preserve">Desde el </w:t>
      </w:r>
      <w:r>
        <w:rPr>
          <w:rFonts w:ascii="Verdana" w:hAnsi="Verdana"/>
          <w:b/>
          <w:bCs/>
          <w:color w:val="000000"/>
          <w:sz w:val="18"/>
          <w:szCs w:val="18"/>
        </w:rPr>
        <w:t>FEDERACION PROVINCIAL DE ENTIDADES DE LA CONSTRUCCION</w:t>
      </w:r>
      <w:r>
        <w:rPr>
          <w:rStyle w:val="Fuentedeprrafopredeter1"/>
          <w:rFonts w:ascii="Verdana" w:hAnsi="Verdana"/>
          <w:sz w:val="18"/>
          <w:szCs w:val="18"/>
        </w:rPr>
        <w:t xml:space="preserve">, queremos recordarles a los asistentes que </w:t>
      </w:r>
      <w:r>
        <w:rPr>
          <w:rStyle w:val="Fuentedeprrafopredeter1"/>
          <w:rFonts w:ascii="Verdana" w:hAnsi="Verdana"/>
          <w:b/>
          <w:bCs/>
          <w:sz w:val="18"/>
          <w:szCs w:val="18"/>
        </w:rPr>
        <w:t>no está permitida la grabación ni la difusión por ningún medio</w:t>
      </w:r>
      <w:r>
        <w:rPr>
          <w:rStyle w:val="Fuentedeprrafopredeter1"/>
          <w:rFonts w:ascii="Verdana" w:hAnsi="Verdana"/>
          <w:sz w:val="18"/>
          <w:szCs w:val="18"/>
        </w:rPr>
        <w:t xml:space="preserve"> de la sesión formativa y que será responsable la persona o personas que realicen y/o difundan estas grabaciones, quedando FEPECO exonerado de responsabilidad alguna. </w:t>
      </w:r>
    </w:p>
    <w:p w14:paraId="2880BE06" w14:textId="77777777" w:rsidR="006D1467" w:rsidRDefault="006D1467" w:rsidP="006D1467">
      <w:pPr>
        <w:tabs>
          <w:tab w:val="left" w:pos="8931"/>
        </w:tabs>
        <w:spacing w:after="0"/>
        <w:ind w:right="-142"/>
        <w:rPr>
          <w:rStyle w:val="Fuentedeprrafopredeter1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2171"/>
        <w:gridCol w:w="7752"/>
      </w:tblGrid>
      <w:tr w:rsidR="006D1467" w14:paraId="47C3FC6A" w14:textId="77777777" w:rsidTr="00525C17">
        <w:trPr>
          <w:trHeight w:val="710"/>
        </w:trPr>
        <w:tc>
          <w:tcPr>
            <w:tcW w:w="2171" w:type="dxa"/>
            <w:vMerge w:val="restart"/>
          </w:tcPr>
          <w:p w14:paraId="12BB012A" w14:textId="77777777" w:rsidR="006D1467" w:rsidRDefault="006D1467" w:rsidP="00525C17">
            <w:pPr>
              <w:pStyle w:val="Encabezado"/>
              <w:ind w:left="-105"/>
            </w:pPr>
            <w:r>
              <w:rPr>
                <w:noProof/>
              </w:rPr>
              <w:lastRenderedPageBreak/>
              <w:drawing>
                <wp:inline distT="0" distB="0" distL="0" distR="0" wp14:anchorId="3E006614" wp14:editId="3058D160">
                  <wp:extent cx="718185" cy="718185"/>
                  <wp:effectExtent l="0" t="0" r="0" b="0"/>
                  <wp:docPr id="9" name="Imagen 9" descr="G:\DISeño GRAFico\DG003_AIXA CORPORE\1208 manual identidad corporativa\documentos\pruebas DEF\logo cuadrado AIXAcorpo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G:\DISeño GRAFico\DG003_AIXA CORPORE\1208 manual identidad corporativa\documentos\pruebas DEF\logo cuadrado AIXAcorpo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2" w:type="dxa"/>
          </w:tcPr>
          <w:p w14:paraId="2B286553" w14:textId="77777777" w:rsidR="006D1467" w:rsidRDefault="006D1467" w:rsidP="00525C17">
            <w:pPr>
              <w:pStyle w:val="Encabezado"/>
              <w:jc w:val="right"/>
            </w:pPr>
            <w:r>
              <w:rPr>
                <w:noProof/>
              </w:rPr>
              <w:drawing>
                <wp:inline distT="0" distB="0" distL="0" distR="0" wp14:anchorId="5A652DFC" wp14:editId="76A1FBC7">
                  <wp:extent cx="215900" cy="215900"/>
                  <wp:effectExtent l="0" t="0" r="0" b="0"/>
                  <wp:docPr id="10" name="Imagen 15" descr="G:\DISeño GRAFico\DG003_AIXA CORPORE\1208 manual identidad corporativa\documentos\pruebas DEF\clausul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5" descr="G:\DISeño GRAFico\DG003_AIXA CORPORE\1208 manual identidad corporativa\documentos\pruebas DEF\clausul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1467" w14:paraId="5F1B8669" w14:textId="77777777" w:rsidTr="00525C17">
        <w:trPr>
          <w:trHeight w:val="268"/>
        </w:trPr>
        <w:tc>
          <w:tcPr>
            <w:tcW w:w="2171" w:type="dxa"/>
            <w:vMerge/>
          </w:tcPr>
          <w:p w14:paraId="44B7517D" w14:textId="77777777" w:rsidR="006D1467" w:rsidRDefault="006D1467" w:rsidP="00525C17">
            <w:pPr>
              <w:pStyle w:val="Encabezado"/>
            </w:pPr>
          </w:p>
        </w:tc>
        <w:tc>
          <w:tcPr>
            <w:tcW w:w="7752" w:type="dxa"/>
            <w:vAlign w:val="bottom"/>
          </w:tcPr>
          <w:p w14:paraId="47BE003A" w14:textId="77777777" w:rsidR="006D1467" w:rsidRDefault="006D1467" w:rsidP="00525C17">
            <w:pPr>
              <w:pStyle w:val="encabezado-piepgina"/>
              <w:jc w:val="right"/>
            </w:pPr>
            <w:r>
              <w:t xml:space="preserve">| Cláusulas y otros documentos de Protección de Datos | </w:t>
            </w:r>
          </w:p>
        </w:tc>
      </w:tr>
    </w:tbl>
    <w:p w14:paraId="111D5A57" w14:textId="77777777" w:rsidR="006D1467" w:rsidRDefault="006D1467" w:rsidP="006D1467">
      <w:pPr>
        <w:tabs>
          <w:tab w:val="left" w:pos="8931"/>
        </w:tabs>
        <w:ind w:right="-142"/>
        <w:rPr>
          <w:rStyle w:val="Fuentedeprrafopredeter1"/>
          <w:b/>
        </w:rPr>
      </w:pPr>
    </w:p>
    <w:p w14:paraId="6E06B89B" w14:textId="283416C0" w:rsidR="006D1467" w:rsidRDefault="006D1467" w:rsidP="006D1467">
      <w:pPr>
        <w:tabs>
          <w:tab w:val="left" w:pos="8931"/>
        </w:tabs>
        <w:ind w:right="-142"/>
        <w:rPr>
          <w:rStyle w:val="Fuentedeprrafopredeter1"/>
        </w:rPr>
      </w:pPr>
      <w:r>
        <w:rPr>
          <w:rStyle w:val="Fuentedeprrafopredeter1"/>
          <w:b/>
        </w:rPr>
        <w:t>Legitimación:</w:t>
      </w:r>
      <w:r>
        <w:rPr>
          <w:rStyle w:val="Fuentedeprrafopredeter1"/>
        </w:rPr>
        <w:t xml:space="preserve"> Estamos legitimados para tratar sus datos en base a: </w:t>
      </w:r>
    </w:p>
    <w:p w14:paraId="12E4F6A4" w14:textId="77777777" w:rsidR="006D1467" w:rsidRDefault="006D1467" w:rsidP="006D1467">
      <w:pPr>
        <w:tabs>
          <w:tab w:val="left" w:pos="8931"/>
        </w:tabs>
        <w:ind w:right="-142"/>
        <w:rPr>
          <w:rStyle w:val="Fuentedeprrafopredeter1"/>
        </w:rPr>
      </w:pPr>
      <w:r>
        <w:rPr>
          <w:rStyle w:val="Fuentedeprrafopredeter1"/>
          <w:bCs/>
        </w:rPr>
        <w:t>Artículo 6.1.</w:t>
      </w:r>
      <w:r>
        <w:rPr>
          <w:rStyle w:val="Fuentedeprrafopredeter1"/>
        </w:rPr>
        <w:t xml:space="preserve">b) </w:t>
      </w:r>
      <w:r>
        <w:rPr>
          <w:rStyle w:val="Fuentedeprrafopredeter1"/>
          <w:bCs/>
        </w:rPr>
        <w:t>RGPD</w:t>
      </w:r>
      <w:r>
        <w:rPr>
          <w:rStyle w:val="Fuentedeprrafopredeter1"/>
        </w:rPr>
        <w:t xml:space="preserve"> el tratamiento es necesario para la ejecución de un contrato en el que el interesado es parte o para la aplicación a petición de este de medidas precontractuales; </w:t>
      </w:r>
    </w:p>
    <w:p w14:paraId="74D6AD71" w14:textId="77777777" w:rsidR="006D1467" w:rsidRDefault="006D1467" w:rsidP="006D1467">
      <w:pPr>
        <w:tabs>
          <w:tab w:val="left" w:pos="8931"/>
        </w:tabs>
        <w:spacing w:after="0"/>
        <w:ind w:right="-142"/>
        <w:rPr>
          <w:rStyle w:val="Fuentedeprrafopredeter1"/>
          <w:szCs w:val="18"/>
        </w:rPr>
      </w:pPr>
      <w:r>
        <w:rPr>
          <w:szCs w:val="18"/>
        </w:rPr>
        <w:t>Artículo 6.1. a) el interesado dio su consentimiento para el tratamiento de sus datos personales para uno o varios fines específicos de los indicados a continuación. Rogamos</w:t>
      </w:r>
      <w:r>
        <w:rPr>
          <w:rStyle w:val="Fuentedeprrafopredeter1"/>
          <w:szCs w:val="18"/>
        </w:rPr>
        <w:t xml:space="preserve"> marque con una X la casilla correspondiente:</w:t>
      </w:r>
    </w:p>
    <w:p w14:paraId="6AC8CD45" w14:textId="77777777" w:rsidR="006D1467" w:rsidRDefault="006D1467" w:rsidP="006D1467">
      <w:pPr>
        <w:tabs>
          <w:tab w:val="left" w:pos="8931"/>
        </w:tabs>
        <w:spacing w:after="0"/>
        <w:ind w:right="-142"/>
        <w:rPr>
          <w:rStyle w:val="Fuentedeprrafopredeter1"/>
          <w:szCs w:val="18"/>
        </w:rPr>
      </w:pPr>
    </w:p>
    <w:p w14:paraId="3477CEC5" w14:textId="77777777" w:rsidR="006D1467" w:rsidRDefault="006D1467" w:rsidP="006D1467">
      <w:pPr>
        <w:spacing w:after="0"/>
        <w:ind w:right="-142"/>
        <w:rPr>
          <w:rStyle w:val="Fuentedeprrafopredeter1"/>
          <w:szCs w:val="18"/>
        </w:rPr>
      </w:pPr>
    </w:p>
    <w:p w14:paraId="73443B66" w14:textId="7D0CB85A" w:rsidR="006D1467" w:rsidRDefault="006D1467" w:rsidP="006D1467">
      <w:pPr>
        <w:tabs>
          <w:tab w:val="left" w:pos="8931"/>
        </w:tabs>
        <w:spacing w:after="0"/>
        <w:ind w:right="-142"/>
        <w:rPr>
          <w:rStyle w:val="Fuentedeprrafopredeter1"/>
          <w:szCs w:val="18"/>
        </w:rPr>
      </w:pPr>
      <w:r>
        <w:rPr>
          <w:rStyle w:val="Fuentedeprrafopredeter1"/>
          <w:szCs w:val="18"/>
        </w:rPr>
        <w:t>Autorizo el uso de imagen y/o grabaciones de imagen y/o voz tomadas o realizadas durante la actividad y cedo su utilización a título gratuito a FEDERACION PROVINCIAL DE ENTIDADES DE LA CONSTRUCCION, el cual será el titular exclusivo de los mismos, pudiendo publicarlas en sus instalaciones, página web o redes sociales</w:t>
      </w:r>
      <w:r w:rsidR="00122B88">
        <w:rPr>
          <w:rStyle w:val="Fuentedeprrafopredeter1"/>
          <w:szCs w:val="18"/>
        </w:rPr>
        <w:t>.</w:t>
      </w:r>
    </w:p>
    <w:p w14:paraId="1BA79E1C" w14:textId="77777777" w:rsidR="006D1467" w:rsidRDefault="006D1467" w:rsidP="006D1467">
      <w:pPr>
        <w:spacing w:after="0"/>
        <w:ind w:right="-142"/>
        <w:rPr>
          <w:rStyle w:val="Fuentedeprrafopredeter1"/>
          <w:szCs w:val="18"/>
        </w:rPr>
      </w:pPr>
    </w:p>
    <w:p w14:paraId="3D615A5D" w14:textId="77777777" w:rsidR="006D1467" w:rsidRDefault="006D1467" w:rsidP="006D1467">
      <w:pPr>
        <w:spacing w:after="0"/>
        <w:ind w:right="-142"/>
        <w:rPr>
          <w:rStyle w:val="Fuentedeprrafopredeter1"/>
          <w:szCs w:val="18"/>
        </w:rPr>
      </w:pPr>
    </w:p>
    <w:p w14:paraId="5AD4661E" w14:textId="6E9FFD81" w:rsidR="006D1467" w:rsidRDefault="006D1467" w:rsidP="006D1467">
      <w:pPr>
        <w:tabs>
          <w:tab w:val="left" w:pos="8931"/>
        </w:tabs>
        <w:spacing w:after="0"/>
        <w:ind w:right="-142"/>
        <w:rPr>
          <w:rStyle w:val="Fuentedeprrafopredeter1"/>
          <w:szCs w:val="18"/>
        </w:rPr>
      </w:pPr>
      <w:r>
        <w:rPr>
          <w:rStyle w:val="Fuentedeprrafopredeter1"/>
          <w:szCs w:val="18"/>
        </w:rPr>
        <w:t>Autorizo el envío de informaciones relativas a las actividades o eventos que se realicen por parte de FEDERACION PROVINCIAL DE ENTIDADES DE LA CONSTRUCCION y que puedan ser de mi interés, por medios electrónicos</w:t>
      </w:r>
      <w:r w:rsidR="00122B88">
        <w:rPr>
          <w:rStyle w:val="Fuentedeprrafopredeter1"/>
          <w:szCs w:val="18"/>
        </w:rPr>
        <w:t>.</w:t>
      </w:r>
    </w:p>
    <w:p w14:paraId="215E7FEA" w14:textId="77777777" w:rsidR="006D1467" w:rsidRDefault="006D1467" w:rsidP="006D1467">
      <w:pPr>
        <w:spacing w:after="0"/>
        <w:ind w:right="-142"/>
        <w:rPr>
          <w:rStyle w:val="Fuentedeprrafopredeter1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7"/>
      </w:tblGrid>
      <w:tr w:rsidR="00122B88" w14:paraId="607BA3E3" w14:textId="77777777" w:rsidTr="00525C17">
        <w:trPr>
          <w:trHeight w:val="227"/>
          <w:jc w:val="center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7AF6E5FA" w14:textId="77777777" w:rsidR="00122B88" w:rsidRDefault="00122B88" w:rsidP="00525C17">
            <w:pPr>
              <w:ind w:right="-142"/>
              <w:rPr>
                <w:rStyle w:val="Fuentedeprrafopredeter1"/>
                <w:szCs w:val="18"/>
              </w:rPr>
            </w:pPr>
          </w:p>
        </w:tc>
      </w:tr>
    </w:tbl>
    <w:p w14:paraId="187120FF" w14:textId="77777777" w:rsidR="006D1467" w:rsidRDefault="006D1467" w:rsidP="006D1467">
      <w:pPr>
        <w:spacing w:after="0"/>
        <w:ind w:right="-142"/>
        <w:rPr>
          <w:rStyle w:val="Fuentedeprrafopredeter1"/>
        </w:rPr>
      </w:pPr>
    </w:p>
    <w:p w14:paraId="470BA65D" w14:textId="77777777" w:rsidR="006D1467" w:rsidRDefault="006D1467" w:rsidP="006D1467">
      <w:pPr>
        <w:tabs>
          <w:tab w:val="left" w:pos="8931"/>
        </w:tabs>
        <w:spacing w:after="0"/>
        <w:ind w:right="-142"/>
        <w:rPr>
          <w:rStyle w:val="Fuentedeprrafopredeter1"/>
        </w:rPr>
      </w:pPr>
      <w:r>
        <w:rPr>
          <w:rStyle w:val="Fuentedeprrafopredeter1"/>
          <w:b/>
        </w:rPr>
        <w:t>Destinatarios:</w:t>
      </w:r>
      <w:r>
        <w:rPr>
          <w:rStyle w:val="Fuentedeprrafopredeter1"/>
        </w:rPr>
        <w:t xml:space="preserve"> Sus datos serán </w:t>
      </w:r>
      <w:r>
        <w:rPr>
          <w:rStyle w:val="Fuentedeprrafopredeter1"/>
          <w:szCs w:val="18"/>
        </w:rPr>
        <w:t>cedidos</w:t>
      </w:r>
      <w:r>
        <w:rPr>
          <w:rStyle w:val="Fuentedeprrafopredeter1"/>
        </w:rPr>
        <w:t xml:space="preserve"> a terceras empresas o entidades cuando resulte indispensable para la prestación del servicio o actividad solicitados y administraciones públicas y organismos obligados por Ley.</w:t>
      </w:r>
    </w:p>
    <w:p w14:paraId="24FA1275" w14:textId="77777777" w:rsidR="006D1467" w:rsidRDefault="006D1467" w:rsidP="006D1467">
      <w:pPr>
        <w:spacing w:after="0"/>
        <w:ind w:right="-142"/>
        <w:rPr>
          <w:rStyle w:val="Fuentedeprrafopredeter1"/>
        </w:rPr>
      </w:pPr>
    </w:p>
    <w:p w14:paraId="28A2CFB9" w14:textId="77777777" w:rsidR="006D1467" w:rsidRDefault="006D1467" w:rsidP="006D1467">
      <w:pPr>
        <w:tabs>
          <w:tab w:val="left" w:pos="8931"/>
        </w:tabs>
        <w:spacing w:after="0"/>
        <w:ind w:right="-142"/>
        <w:rPr>
          <w:rStyle w:val="Fuentedeprrafopredeter1"/>
        </w:rPr>
      </w:pPr>
      <w:r>
        <w:rPr>
          <w:rStyle w:val="Fuentedeprrafopredeter1"/>
          <w:b/>
        </w:rPr>
        <w:t>Derechos:</w:t>
      </w:r>
      <w:r>
        <w:rPr>
          <w:rStyle w:val="Fuentedeprrafopredeter1"/>
        </w:rPr>
        <w:t xml:space="preserve"> Pueden ejercer sus derechos de acceso, rectificación, supresión, oposición, </w:t>
      </w:r>
      <w:bookmarkStart w:id="0" w:name="_Hlk493772236"/>
      <w:r>
        <w:rPr>
          <w:rStyle w:val="Fuentedeprrafopredeter1"/>
        </w:rPr>
        <w:t>portabilidad y limitación</w:t>
      </w:r>
      <w:bookmarkEnd w:id="0"/>
      <w:r>
        <w:rPr>
          <w:rStyle w:val="Fuentedeprrafopredeter1"/>
        </w:rPr>
        <w:t xml:space="preserve">, a no ser sometido a decisiones individualizadas basadas únicamente en tratamientos automatizados, o revocar el </w:t>
      </w:r>
      <w:r>
        <w:rPr>
          <w:rStyle w:val="Fuentedeprrafopredeter1"/>
          <w:szCs w:val="18"/>
        </w:rPr>
        <w:t>consentimiento</w:t>
      </w:r>
      <w:r>
        <w:rPr>
          <w:rStyle w:val="Fuentedeprrafopredeter1"/>
        </w:rPr>
        <w:t xml:space="preserve"> prestado ante FEDERACION PROVINCIAL DE ENTIDADES DE LA CONSTRUCCION, en la dirección arriba indicada.</w:t>
      </w:r>
    </w:p>
    <w:p w14:paraId="0907AF0C" w14:textId="77777777" w:rsidR="006D1467" w:rsidRDefault="006D1467" w:rsidP="006D1467">
      <w:pPr>
        <w:spacing w:after="0"/>
        <w:ind w:right="-142"/>
        <w:rPr>
          <w:rStyle w:val="Fuentedeprrafopredeter1"/>
        </w:rPr>
      </w:pPr>
    </w:p>
    <w:p w14:paraId="4484E1D6" w14:textId="0D67FD71" w:rsidR="006D1467" w:rsidRDefault="006D1467" w:rsidP="006D1467">
      <w:pPr>
        <w:tabs>
          <w:tab w:val="left" w:pos="8931"/>
        </w:tabs>
        <w:spacing w:after="0"/>
        <w:ind w:right="-142"/>
        <w:rPr>
          <w:rStyle w:val="Fuentedeprrafopredeter1"/>
        </w:rPr>
      </w:pPr>
      <w:r>
        <w:rPr>
          <w:rStyle w:val="Fuentedeprrafopredeter1"/>
          <w:b/>
          <w:bCs/>
        </w:rPr>
        <w:t>Información Adicional:</w:t>
      </w:r>
      <w:r>
        <w:rPr>
          <w:rStyle w:val="Fuentedeprrafopredeter1"/>
        </w:rPr>
        <w:t xml:space="preserve"> Puede solicitar la información adicional y detallada sobre protección de datos en el siguiente correo-e </w:t>
      </w:r>
      <w:hyperlink r:id="rId13" w:history="1">
        <w:r w:rsidR="00D23BD1" w:rsidRPr="00667AB4">
          <w:rPr>
            <w:rStyle w:val="Hipervnculo"/>
          </w:rPr>
          <w:t>administracion@fepeco.org</w:t>
        </w:r>
      </w:hyperlink>
      <w:r>
        <w:rPr>
          <w:rStyle w:val="Fuentedeprrafopredeter1"/>
        </w:rPr>
        <w:t>.</w:t>
      </w:r>
    </w:p>
    <w:p w14:paraId="7D76158F" w14:textId="77777777" w:rsidR="00D23BD1" w:rsidRDefault="00D23BD1" w:rsidP="006D1467">
      <w:pPr>
        <w:tabs>
          <w:tab w:val="left" w:pos="8931"/>
        </w:tabs>
        <w:spacing w:after="0"/>
        <w:ind w:right="-142"/>
      </w:pPr>
    </w:p>
    <w:p w14:paraId="1B0BE3D1" w14:textId="77777777" w:rsidR="006D1467" w:rsidRPr="00D23BD1" w:rsidRDefault="006D1467" w:rsidP="006D1467">
      <w:pPr>
        <w:pStyle w:val="Ttulo2"/>
        <w:spacing w:before="0" w:beforeAutospacing="0" w:after="0" w:afterAutospacing="0"/>
        <w:rPr>
          <w:sz w:val="16"/>
          <w:szCs w:val="16"/>
        </w:rPr>
      </w:pPr>
    </w:p>
    <w:p w14:paraId="1DA42A96" w14:textId="00823241" w:rsidR="00D23BD1" w:rsidRDefault="00D23BD1" w:rsidP="00DA6A51">
      <w:pPr>
        <w:rPr>
          <w:rFonts w:ascii="Arial" w:hAnsi="Arial" w:cs="Arial"/>
        </w:rPr>
      </w:pPr>
      <w:r w:rsidRPr="008A73C5">
        <w:rPr>
          <w:rFonts w:ascii="Arial" w:hAnsi="Arial" w:cs="Arial"/>
        </w:rPr>
        <w:t>Santa Cr</w:t>
      </w:r>
      <w:r>
        <w:rPr>
          <w:rFonts w:ascii="Arial" w:hAnsi="Arial" w:cs="Arial"/>
        </w:rPr>
        <w:t xml:space="preserve">uz de Tenerife, a …… de ………. </w:t>
      </w:r>
      <w:r w:rsidRPr="008A73C5">
        <w:rPr>
          <w:rFonts w:ascii="Arial" w:hAnsi="Arial" w:cs="Arial"/>
        </w:rPr>
        <w:t>de 20</w:t>
      </w:r>
      <w:r>
        <w:rPr>
          <w:rFonts w:ascii="Arial" w:hAnsi="Arial" w:cs="Arial"/>
        </w:rPr>
        <w:t>2</w:t>
      </w:r>
      <w:r w:rsidR="00C54978">
        <w:rPr>
          <w:rFonts w:ascii="Arial" w:hAnsi="Arial" w:cs="Arial"/>
        </w:rPr>
        <w:t>4</w:t>
      </w:r>
    </w:p>
    <w:p w14:paraId="73C69B92" w14:textId="77777777" w:rsidR="00D23BD1" w:rsidRDefault="00D23BD1" w:rsidP="00D23BD1">
      <w:pPr>
        <w:jc w:val="center"/>
        <w:rPr>
          <w:rFonts w:ascii="Arial" w:hAnsi="Arial" w:cs="Arial"/>
        </w:rPr>
      </w:pPr>
    </w:p>
    <w:p w14:paraId="5388AFAC" w14:textId="77777777" w:rsidR="00DA6A51" w:rsidRDefault="00DA6A51" w:rsidP="00D23BD1">
      <w:pPr>
        <w:jc w:val="center"/>
        <w:rPr>
          <w:rFonts w:ascii="Arial" w:hAnsi="Arial" w:cs="Arial"/>
        </w:rPr>
      </w:pPr>
    </w:p>
    <w:p w14:paraId="4887993B" w14:textId="77777777" w:rsidR="00DA6A51" w:rsidRDefault="00DA6A51" w:rsidP="00D23BD1">
      <w:pPr>
        <w:jc w:val="center"/>
        <w:rPr>
          <w:rFonts w:ascii="Arial" w:hAnsi="Arial" w:cs="Arial"/>
        </w:rPr>
      </w:pPr>
    </w:p>
    <w:p w14:paraId="624B5ED6" w14:textId="77777777" w:rsidR="00DA6A51" w:rsidRDefault="00DA6A51" w:rsidP="00D23BD1">
      <w:pPr>
        <w:jc w:val="center"/>
        <w:rPr>
          <w:rFonts w:ascii="Arial" w:hAnsi="Arial" w:cs="Arial"/>
        </w:rPr>
      </w:pPr>
    </w:p>
    <w:p w14:paraId="79E4A534" w14:textId="1440F71F" w:rsidR="003C35F3" w:rsidRPr="00F31F02" w:rsidRDefault="00D23BD1" w:rsidP="00F31F02">
      <w:pPr>
        <w:rPr>
          <w:rFonts w:ascii="Arial" w:hAnsi="Arial" w:cs="Arial"/>
          <w:sz w:val="20"/>
          <w:szCs w:val="20"/>
        </w:rPr>
      </w:pPr>
      <w:r w:rsidRPr="00D23BD1">
        <w:rPr>
          <w:rFonts w:ascii="Arial" w:hAnsi="Arial" w:cs="Arial"/>
          <w:sz w:val="20"/>
          <w:szCs w:val="20"/>
        </w:rPr>
        <w:t>Firmado D./</w:t>
      </w:r>
      <w:proofErr w:type="gramStart"/>
      <w:r w:rsidRPr="00D23BD1">
        <w:rPr>
          <w:rFonts w:ascii="Arial" w:hAnsi="Arial" w:cs="Arial"/>
          <w:sz w:val="20"/>
          <w:szCs w:val="20"/>
        </w:rPr>
        <w:t>Dª:_</w:t>
      </w:r>
      <w:proofErr w:type="gramEnd"/>
      <w:r w:rsidRPr="00D23BD1">
        <w:rPr>
          <w:rFonts w:ascii="Arial" w:hAnsi="Arial" w:cs="Arial"/>
          <w:sz w:val="20"/>
          <w:szCs w:val="20"/>
        </w:rPr>
        <w:t>_______________________</w:t>
      </w:r>
    </w:p>
    <w:sectPr w:rsidR="003C35F3" w:rsidRPr="00F31F02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105A2" w14:textId="77777777" w:rsidR="00EA3322" w:rsidRDefault="00EA3322" w:rsidP="00585CF0">
      <w:pPr>
        <w:spacing w:after="0" w:line="240" w:lineRule="auto"/>
      </w:pPr>
      <w:r>
        <w:separator/>
      </w:r>
    </w:p>
  </w:endnote>
  <w:endnote w:type="continuationSeparator" w:id="0">
    <w:p w14:paraId="798B940B" w14:textId="77777777" w:rsidR="00EA3322" w:rsidRDefault="00EA3322" w:rsidP="0058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27833" w14:textId="77777777" w:rsidR="00EA3322" w:rsidRDefault="00EA3322" w:rsidP="00585CF0">
      <w:pPr>
        <w:spacing w:after="0" w:line="240" w:lineRule="auto"/>
      </w:pPr>
      <w:r>
        <w:separator/>
      </w:r>
    </w:p>
  </w:footnote>
  <w:footnote w:type="continuationSeparator" w:id="0">
    <w:p w14:paraId="0921E0B5" w14:textId="77777777" w:rsidR="00EA3322" w:rsidRDefault="00EA3322" w:rsidP="0058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748A9" w14:textId="3112333D" w:rsidR="00117EBC" w:rsidRDefault="00117EB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4489A6" wp14:editId="2CD1341A">
          <wp:simplePos x="0" y="0"/>
          <wp:positionH relativeFrom="margin">
            <wp:posOffset>-942975</wp:posOffset>
          </wp:positionH>
          <wp:positionV relativeFrom="paragraph">
            <wp:posOffset>-353060</wp:posOffset>
          </wp:positionV>
          <wp:extent cx="2095500" cy="800100"/>
          <wp:effectExtent l="0" t="0" r="0" b="0"/>
          <wp:wrapSquare wrapText="bothSides"/>
          <wp:docPr id="377521535" name="Imagen 14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521535" name="Imagen 14" descr="Imagen que contiene Diagrama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6C1E51"/>
    <w:multiLevelType w:val="hybridMultilevel"/>
    <w:tmpl w:val="68340264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02238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3C5"/>
    <w:rsid w:val="00013585"/>
    <w:rsid w:val="00022581"/>
    <w:rsid w:val="00044CB6"/>
    <w:rsid w:val="000655CC"/>
    <w:rsid w:val="000855AB"/>
    <w:rsid w:val="00117EBC"/>
    <w:rsid w:val="00122B88"/>
    <w:rsid w:val="001243E9"/>
    <w:rsid w:val="00194F5C"/>
    <w:rsid w:val="001F68D3"/>
    <w:rsid w:val="00263B2C"/>
    <w:rsid w:val="0039164F"/>
    <w:rsid w:val="003C35F3"/>
    <w:rsid w:val="0045084D"/>
    <w:rsid w:val="00456717"/>
    <w:rsid w:val="004718DB"/>
    <w:rsid w:val="00475746"/>
    <w:rsid w:val="004B2697"/>
    <w:rsid w:val="004F7A5E"/>
    <w:rsid w:val="005411AD"/>
    <w:rsid w:val="0054621B"/>
    <w:rsid w:val="00562DC9"/>
    <w:rsid w:val="0057008F"/>
    <w:rsid w:val="0057519C"/>
    <w:rsid w:val="00585CF0"/>
    <w:rsid w:val="005C032D"/>
    <w:rsid w:val="006428A2"/>
    <w:rsid w:val="00667F82"/>
    <w:rsid w:val="00675848"/>
    <w:rsid w:val="006A6E5F"/>
    <w:rsid w:val="006C085B"/>
    <w:rsid w:val="006D1467"/>
    <w:rsid w:val="00734F34"/>
    <w:rsid w:val="00746152"/>
    <w:rsid w:val="007C6095"/>
    <w:rsid w:val="007D1B9F"/>
    <w:rsid w:val="007D1DE8"/>
    <w:rsid w:val="007D241A"/>
    <w:rsid w:val="00833AAF"/>
    <w:rsid w:val="008A73C5"/>
    <w:rsid w:val="008C12D2"/>
    <w:rsid w:val="00931937"/>
    <w:rsid w:val="00941D8A"/>
    <w:rsid w:val="00967B00"/>
    <w:rsid w:val="00A00091"/>
    <w:rsid w:val="00A10B5B"/>
    <w:rsid w:val="00A45E74"/>
    <w:rsid w:val="00A63513"/>
    <w:rsid w:val="00AA5D37"/>
    <w:rsid w:val="00AC2256"/>
    <w:rsid w:val="00B552B4"/>
    <w:rsid w:val="00B64862"/>
    <w:rsid w:val="00B67D27"/>
    <w:rsid w:val="00BA4CC4"/>
    <w:rsid w:val="00BA6767"/>
    <w:rsid w:val="00BC102F"/>
    <w:rsid w:val="00C54978"/>
    <w:rsid w:val="00CB2F7A"/>
    <w:rsid w:val="00CE5236"/>
    <w:rsid w:val="00CF1BE6"/>
    <w:rsid w:val="00D158FE"/>
    <w:rsid w:val="00D23BD1"/>
    <w:rsid w:val="00D37E84"/>
    <w:rsid w:val="00D664B6"/>
    <w:rsid w:val="00DA6A51"/>
    <w:rsid w:val="00DA6E27"/>
    <w:rsid w:val="00DE65DF"/>
    <w:rsid w:val="00E009FD"/>
    <w:rsid w:val="00E80D57"/>
    <w:rsid w:val="00EA3322"/>
    <w:rsid w:val="00EC7F80"/>
    <w:rsid w:val="00ED6ACA"/>
    <w:rsid w:val="00F3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7797C"/>
  <w15:chartTrackingRefBased/>
  <w15:docId w15:val="{122C5794-90E9-4E10-8B78-2119D3AE6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D14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00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lausulascliente">
    <w:name w:val="clausulas cliente"/>
    <w:basedOn w:val="Normal"/>
    <w:link w:val="clausulasclienteCar"/>
    <w:qFormat/>
    <w:rsid w:val="003C35F3"/>
    <w:pPr>
      <w:tabs>
        <w:tab w:val="right" w:pos="142"/>
      </w:tabs>
      <w:spacing w:before="120" w:after="120" w:line="240" w:lineRule="auto"/>
      <w:ind w:left="142" w:right="140"/>
      <w:jc w:val="both"/>
    </w:pPr>
    <w:rPr>
      <w:rFonts w:ascii="Verdana" w:eastAsia="Calibri" w:hAnsi="Verdana" w:cs="Times New Roman"/>
      <w:sz w:val="17"/>
    </w:rPr>
  </w:style>
  <w:style w:type="character" w:customStyle="1" w:styleId="clausulasclienteCar">
    <w:name w:val="clausulas cliente Car"/>
    <w:link w:val="clausulascliente"/>
    <w:rsid w:val="003C35F3"/>
    <w:rPr>
      <w:rFonts w:ascii="Verdana" w:eastAsia="Calibri" w:hAnsi="Verdana" w:cs="Times New Roman"/>
      <w:sz w:val="17"/>
    </w:rPr>
  </w:style>
  <w:style w:type="paragraph" w:customStyle="1" w:styleId="Textbody">
    <w:name w:val="Text body"/>
    <w:basedOn w:val="Normal"/>
    <w:rsid w:val="003C35F3"/>
    <w:pPr>
      <w:suppressAutoHyphens/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kern w:val="3"/>
      <w:sz w:val="24"/>
      <w:szCs w:val="20"/>
      <w:lang w:eastAsia="es-ES"/>
    </w:rPr>
  </w:style>
  <w:style w:type="character" w:customStyle="1" w:styleId="Fuentedeprrafopredeter1">
    <w:name w:val="Fuente de párrafo predeter.1"/>
    <w:rsid w:val="00585CF0"/>
  </w:style>
  <w:style w:type="paragraph" w:customStyle="1" w:styleId="Explicacion">
    <w:name w:val="Explicacion"/>
    <w:basedOn w:val="Normal"/>
    <w:link w:val="ExplicacionCar"/>
    <w:qFormat/>
    <w:rsid w:val="00585CF0"/>
    <w:pPr>
      <w:suppressAutoHyphens/>
      <w:spacing w:after="0" w:line="100" w:lineRule="atLeast"/>
      <w:jc w:val="both"/>
      <w:textAlignment w:val="baseline"/>
    </w:pPr>
    <w:rPr>
      <w:rFonts w:ascii="Open Sans" w:eastAsia="Times New Roman" w:hAnsi="Open Sans" w:cs="Open Sans"/>
      <w:kern w:val="1"/>
      <w:sz w:val="20"/>
      <w:szCs w:val="20"/>
      <w:lang w:eastAsia="ar-SA"/>
    </w:rPr>
  </w:style>
  <w:style w:type="character" w:customStyle="1" w:styleId="ExplicacionCar">
    <w:name w:val="Explicacion Car"/>
    <w:link w:val="Explicacion"/>
    <w:rsid w:val="00585CF0"/>
    <w:rPr>
      <w:rFonts w:ascii="Open Sans" w:eastAsia="Times New Roman" w:hAnsi="Open Sans" w:cs="Open Sans"/>
      <w:kern w:val="1"/>
      <w:sz w:val="20"/>
      <w:szCs w:val="20"/>
      <w:lang w:eastAsia="ar-SA"/>
    </w:rPr>
  </w:style>
  <w:style w:type="character" w:styleId="Refdenotaalpie">
    <w:name w:val="footnote reference"/>
    <w:uiPriority w:val="99"/>
    <w:rsid w:val="00585CF0"/>
    <w:rPr>
      <w:rFonts w:ascii="Verdana" w:hAnsi="Verdana"/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85CF0"/>
    <w:rPr>
      <w:color w:val="0000FF"/>
      <w:u w:val="single"/>
    </w:rPr>
  </w:style>
  <w:style w:type="paragraph" w:customStyle="1" w:styleId="sdendnote-western">
    <w:name w:val="sdendnote-western"/>
    <w:basedOn w:val="Normal"/>
    <w:rsid w:val="00585CF0"/>
    <w:pPr>
      <w:spacing w:before="57" w:after="0" w:line="240" w:lineRule="auto"/>
      <w:ind w:left="17" w:right="1123"/>
      <w:jc w:val="both"/>
    </w:pPr>
    <w:rPr>
      <w:rFonts w:ascii="Times New Roman" w:eastAsia="Times New Roman" w:hAnsi="Times New Roman" w:cs="Times New Roman"/>
      <w:sz w:val="14"/>
      <w:szCs w:val="1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85C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5CF0"/>
  </w:style>
  <w:style w:type="paragraph" w:styleId="Piedepgina">
    <w:name w:val="footer"/>
    <w:basedOn w:val="Normal"/>
    <w:link w:val="PiedepginaCar"/>
    <w:uiPriority w:val="99"/>
    <w:unhideWhenUsed/>
    <w:rsid w:val="00585C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CF0"/>
  </w:style>
  <w:style w:type="paragraph" w:customStyle="1" w:styleId="encabezado-piepgina">
    <w:name w:val="encabezado-pie página"/>
    <w:basedOn w:val="Normal"/>
    <w:link w:val="encabezado-piepginaCar"/>
    <w:qFormat/>
    <w:rsid w:val="00833AAF"/>
    <w:pPr>
      <w:spacing w:after="0" w:line="240" w:lineRule="auto"/>
      <w:jc w:val="both"/>
    </w:pPr>
    <w:rPr>
      <w:rFonts w:ascii="Lucida Sans Typewriter" w:eastAsia="Calibri" w:hAnsi="Lucida Sans Typewriter" w:cs="Times New Roman"/>
      <w:sz w:val="10"/>
    </w:rPr>
  </w:style>
  <w:style w:type="character" w:customStyle="1" w:styleId="encabezado-piepginaCar">
    <w:name w:val="encabezado-pie página Car"/>
    <w:basedOn w:val="Fuentedeprrafopredeter"/>
    <w:link w:val="encabezado-piepgina"/>
    <w:rsid w:val="00833AAF"/>
    <w:rPr>
      <w:rFonts w:ascii="Lucida Sans Typewriter" w:eastAsia="Calibri" w:hAnsi="Lucida Sans Typewriter" w:cs="Times New Roman"/>
      <w:sz w:val="10"/>
    </w:rPr>
  </w:style>
  <w:style w:type="character" w:customStyle="1" w:styleId="Ttulo2Car">
    <w:name w:val="Título 2 Car"/>
    <w:basedOn w:val="Fuentedeprrafopredeter"/>
    <w:link w:val="Ttulo2"/>
    <w:uiPriority w:val="9"/>
    <w:rsid w:val="006D1467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customStyle="1" w:styleId="section1">
    <w:name w:val="section1"/>
    <w:basedOn w:val="Normal"/>
    <w:link w:val="section1Car"/>
    <w:rsid w:val="006D1467"/>
    <w:pPr>
      <w:suppressAutoHyphens/>
      <w:spacing w:before="100" w:after="100" w:line="100" w:lineRule="atLeast"/>
      <w:ind w:right="-40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laconcuadrcula">
    <w:name w:val="Table Grid"/>
    <w:basedOn w:val="Tablanormal"/>
    <w:uiPriority w:val="39"/>
    <w:rsid w:val="006D1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1Car">
    <w:name w:val="section1 Car"/>
    <w:link w:val="section1"/>
    <w:rsid w:val="006D1467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D23BD1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00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22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2@fepeco.org" TargetMode="External"/><Relationship Id="rId13" Type="http://schemas.openxmlformats.org/officeDocument/2006/relationships/hyperlink" Target="mailto:administracion@fepeco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BBD3C-4D57-4DD1-AADC-090471E96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623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FEPECO</dc:creator>
  <cp:keywords/>
  <dc:description/>
  <cp:lastModifiedBy>FEPECO</cp:lastModifiedBy>
  <cp:revision>2</cp:revision>
  <cp:lastPrinted>2021-01-26T09:25:00Z</cp:lastPrinted>
  <dcterms:created xsi:type="dcterms:W3CDTF">2024-10-28T13:06:00Z</dcterms:created>
  <dcterms:modified xsi:type="dcterms:W3CDTF">2024-10-28T13:06:00Z</dcterms:modified>
</cp:coreProperties>
</file>